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336A" w14:textId="47AED59E" w:rsidR="00327E5C" w:rsidRDefault="00E96A25" w:rsidP="00A65FBD">
      <w:pPr>
        <w:pBdr>
          <w:bottom w:val="single" w:sz="12" w:space="1" w:color="auto"/>
        </w:pBdr>
        <w:rPr>
          <w:b/>
          <w:bCs/>
        </w:rPr>
      </w:pPr>
      <w:r>
        <w:rPr>
          <w:b/>
          <w:bCs/>
        </w:rPr>
        <w:t>ALLES FLIESST…</w:t>
      </w:r>
      <w:r w:rsidR="009D5B65">
        <w:rPr>
          <w:b/>
          <w:bCs/>
        </w:rPr>
        <w:t>! „</w:t>
      </w:r>
      <w:r>
        <w:rPr>
          <w:b/>
          <w:bCs/>
        </w:rPr>
        <w:t>UNDINE</w:t>
      </w:r>
      <w:r w:rsidR="009D5B65">
        <w:rPr>
          <w:b/>
          <w:bCs/>
        </w:rPr>
        <w:t xml:space="preserve">“ </w:t>
      </w:r>
      <w:r>
        <w:rPr>
          <w:b/>
          <w:bCs/>
        </w:rPr>
        <w:t>– EIN MÄRCHEN FÜR JUGENDLICHE… ODER DOCH NICHT?</w:t>
      </w:r>
      <w:r w:rsidR="00327E5C">
        <w:rPr>
          <w:b/>
          <w:bCs/>
        </w:rPr>
        <w:t>!</w:t>
      </w:r>
    </w:p>
    <w:p w14:paraId="76FE4FEA" w14:textId="77777777" w:rsidR="00E96A25" w:rsidRPr="00E96A25" w:rsidRDefault="00E96A25" w:rsidP="00E96A25">
      <w:pPr>
        <w:jc w:val="both"/>
        <w:rPr>
          <w:sz w:val="24"/>
          <w:szCs w:val="24"/>
        </w:rPr>
      </w:pPr>
      <w:r w:rsidRPr="00E96A25">
        <w:rPr>
          <w:sz w:val="24"/>
          <w:szCs w:val="24"/>
        </w:rPr>
        <w:t>Die Liebe ist eine Naturgewalt – sie ist unmittelbar und absolut, archaisch und kompromisslos und sie kennt keine Gnade. Manchmal ist sie wie ein reißender Strom, der einen mit sich zerrt und im Zweifel nicht mehr auftauchen lässt. Die Liebe ist aber auch ein tiefes und sanftes Meer, das einen umwogt und trägt. In jedem Fall ist sie ein abenteuerliches und zugleich sehnsuchtsvolles Gewässer – so wie Undine. Undine ist kein Menschenkind, sondern die Tochter des Wasserkönigs. Sie ist fasziniert von den Geschichten über die Menschenwelt, aber der Kontakt zu den Menschen ist ihr streng verboten.</w:t>
      </w:r>
    </w:p>
    <w:p w14:paraId="154CC796" w14:textId="77777777" w:rsidR="00E96A25" w:rsidRPr="00E96A25" w:rsidRDefault="00E96A25" w:rsidP="00E96A25">
      <w:pPr>
        <w:jc w:val="both"/>
        <w:rPr>
          <w:sz w:val="24"/>
          <w:szCs w:val="24"/>
        </w:rPr>
      </w:pPr>
      <w:r w:rsidRPr="00E96A25">
        <w:rPr>
          <w:sz w:val="24"/>
          <w:szCs w:val="24"/>
        </w:rPr>
        <w:t>Eines Tages rettet sie durch Zufall einen jungen Mann vor dem Ertrinken - und sie verlieben sich sofort ineinander. Absolut und urgewaltig. Entgegen aller Warnungen vor einem Fluch, der über der Verbindung von Wasserreich und Menschenwelt liegt, verlässt sie ihr Element und betritt das Land der Menschen um ihre Liebe zu suchen - und zahlt einen hohen Preis dafür: sollte ihr Geliebter sie je verraten, dann muss sie ihn töten. So lautet der Fluch. Soweit der Mythos.</w:t>
      </w:r>
    </w:p>
    <w:p w14:paraId="3D917778" w14:textId="77777777" w:rsidR="00E96A25" w:rsidRPr="00E96A25" w:rsidRDefault="00E96A25" w:rsidP="00E96A25">
      <w:pPr>
        <w:jc w:val="both"/>
        <w:rPr>
          <w:sz w:val="24"/>
          <w:szCs w:val="24"/>
        </w:rPr>
      </w:pPr>
      <w:r w:rsidRPr="00E96A25">
        <w:rPr>
          <w:sz w:val="24"/>
          <w:szCs w:val="24"/>
        </w:rPr>
        <w:t>Im wirklichen Leben ist Undine ein einsames, scheues Wesen und fühlt sich fremd in der Welt. Sie zieht sich lieber in eine Traumwelt aus Mythen und Märchen ihrer Namenspatin zurück. Dort kann sie, als leidenschaftliche Heldin mit Messern in den Füßen "Prinz Hans" erobern, in den sie leidenschaftlich verliebt ist. In der realen Welt nimmt der Mitschüler keinerlei Notiz von ihr. Das kommt natürlich raus und Undine wird zum Gespött der Schule. Sie beschließt, der Fluch der Undine lastet auch auf ihr und Hans muss sterben.</w:t>
      </w:r>
    </w:p>
    <w:p w14:paraId="0EE359C8" w14:textId="20D09AB5" w:rsidR="00E96A25" w:rsidRDefault="00E96A25" w:rsidP="00E96A25">
      <w:pPr>
        <w:jc w:val="both"/>
        <w:rPr>
          <w:sz w:val="24"/>
          <w:szCs w:val="24"/>
        </w:rPr>
      </w:pPr>
      <w:r w:rsidRPr="00E96A25">
        <w:rPr>
          <w:sz w:val="24"/>
          <w:szCs w:val="24"/>
        </w:rPr>
        <w:t xml:space="preserve">Eine berührende </w:t>
      </w:r>
      <w:r>
        <w:rPr>
          <w:sz w:val="24"/>
          <w:szCs w:val="24"/>
        </w:rPr>
        <w:t>Uraufführung</w:t>
      </w:r>
      <w:r w:rsidRPr="00E96A25">
        <w:rPr>
          <w:sz w:val="24"/>
          <w:szCs w:val="24"/>
        </w:rPr>
        <w:t xml:space="preserve"> über die Liebe, der Suche nach sich selbst, Ausgrenzung und das Finden der eigenen Identität. </w:t>
      </w:r>
    </w:p>
    <w:p w14:paraId="0D713913" w14:textId="77777777" w:rsidR="00790B9E" w:rsidRDefault="00790B9E" w:rsidP="00790B9E">
      <w:pPr>
        <w:jc w:val="both"/>
        <w:rPr>
          <w:sz w:val="24"/>
          <w:szCs w:val="24"/>
        </w:rPr>
      </w:pPr>
      <w:r>
        <w:rPr>
          <w:sz w:val="24"/>
          <w:szCs w:val="24"/>
        </w:rPr>
        <w:t xml:space="preserve">Tickets für die neue Spielzeit gibt es ab sofort </w:t>
      </w:r>
      <w:r w:rsidRPr="006F0A54">
        <w:rPr>
          <w:sz w:val="24"/>
          <w:szCs w:val="24"/>
        </w:rPr>
        <w:t>bei Bell Regional Touristikcenter in der Rosengasse 5 in 56727 Mayen, unter der Ticket-Hotline: 02651 / 494942</w:t>
      </w:r>
      <w:r>
        <w:rPr>
          <w:sz w:val="24"/>
          <w:szCs w:val="24"/>
        </w:rPr>
        <w:t>,</w:t>
      </w:r>
      <w:r w:rsidRPr="006F0A54">
        <w:rPr>
          <w:sz w:val="24"/>
          <w:szCs w:val="24"/>
        </w:rPr>
        <w:t xml:space="preserve"> per Mail an tickets@touristikcenter-mayen.de. </w:t>
      </w:r>
      <w:r>
        <w:rPr>
          <w:sz w:val="24"/>
          <w:szCs w:val="24"/>
        </w:rPr>
        <w:t>Oder auf der Homepage der Burgfestspiele unter www.burgfestspiele-mayen.de</w:t>
      </w:r>
    </w:p>
    <w:p w14:paraId="7DCBC5D3" w14:textId="77777777" w:rsidR="00790B9E" w:rsidRPr="00E96A25" w:rsidRDefault="00790B9E" w:rsidP="00E96A25">
      <w:pPr>
        <w:jc w:val="both"/>
        <w:rPr>
          <w:sz w:val="24"/>
          <w:szCs w:val="24"/>
        </w:rPr>
      </w:pPr>
    </w:p>
    <w:sectPr w:rsidR="00790B9E" w:rsidRPr="00E96A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BD"/>
    <w:rsid w:val="00013AD3"/>
    <w:rsid w:val="001137B7"/>
    <w:rsid w:val="00113D27"/>
    <w:rsid w:val="001732BF"/>
    <w:rsid w:val="001F1466"/>
    <w:rsid w:val="00327E5C"/>
    <w:rsid w:val="00375DD8"/>
    <w:rsid w:val="003B27C8"/>
    <w:rsid w:val="003D1353"/>
    <w:rsid w:val="00436546"/>
    <w:rsid w:val="004A70B0"/>
    <w:rsid w:val="004E429B"/>
    <w:rsid w:val="00510499"/>
    <w:rsid w:val="00676C4C"/>
    <w:rsid w:val="00756066"/>
    <w:rsid w:val="00772C80"/>
    <w:rsid w:val="00790B9E"/>
    <w:rsid w:val="0082770E"/>
    <w:rsid w:val="008426B3"/>
    <w:rsid w:val="008F3D86"/>
    <w:rsid w:val="008F5CF5"/>
    <w:rsid w:val="009057B1"/>
    <w:rsid w:val="00927FC7"/>
    <w:rsid w:val="009D5B65"/>
    <w:rsid w:val="00A65FBD"/>
    <w:rsid w:val="00A72E6D"/>
    <w:rsid w:val="00AA1C22"/>
    <w:rsid w:val="00B42A9B"/>
    <w:rsid w:val="00C03106"/>
    <w:rsid w:val="00C1256D"/>
    <w:rsid w:val="00CD5722"/>
    <w:rsid w:val="00CF73FE"/>
    <w:rsid w:val="00D6708C"/>
    <w:rsid w:val="00D755D9"/>
    <w:rsid w:val="00E96A25"/>
    <w:rsid w:val="00EF1DDE"/>
    <w:rsid w:val="00F1630E"/>
    <w:rsid w:val="00F16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7BE7"/>
  <w15:chartTrackingRefBased/>
  <w15:docId w15:val="{A73B6DEA-C7DC-40BC-9980-66B6CA0F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1049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10499"/>
    <w:rPr>
      <w:rFonts w:ascii="Calibri" w:hAnsi="Calibri"/>
      <w:szCs w:val="21"/>
    </w:rPr>
  </w:style>
  <w:style w:type="paragraph" w:styleId="StandardWeb">
    <w:name w:val="Normal (Web)"/>
    <w:basedOn w:val="Standard"/>
    <w:uiPriority w:val="99"/>
    <w:semiHidden/>
    <w:unhideWhenUsed/>
    <w:rsid w:val="009D5B65"/>
    <w:pPr>
      <w:spacing w:before="100" w:beforeAutospacing="1" w:after="100" w:afterAutospacing="1" w:line="240" w:lineRule="auto"/>
    </w:pPr>
    <w:rPr>
      <w:rFonts w:ascii="Times New Roman" w:eastAsia="Times New Roman" w:hAnsi="Times New Roman" w:cs="Times New Roman"/>
      <w:sz w:val="24"/>
      <w:szCs w:val="24"/>
      <w:u w:color="000000"/>
      <w:lang w:eastAsia="de-DE"/>
    </w:rPr>
  </w:style>
  <w:style w:type="paragraph" w:styleId="Textkrper">
    <w:name w:val="Body Text"/>
    <w:basedOn w:val="Standard"/>
    <w:link w:val="TextkrperZchn"/>
    <w:uiPriority w:val="1"/>
    <w:unhideWhenUsed/>
    <w:qFormat/>
    <w:rsid w:val="00327E5C"/>
    <w:pPr>
      <w:widowControl w:val="0"/>
      <w:autoSpaceDE w:val="0"/>
      <w:autoSpaceDN w:val="0"/>
      <w:spacing w:after="0" w:line="240" w:lineRule="auto"/>
      <w:ind w:left="113" w:right="113"/>
    </w:pPr>
    <w:rPr>
      <w:rFonts w:ascii="Arial" w:eastAsia="Arial" w:hAnsi="Arial" w:cs="Arial"/>
      <w:u w:color="000000"/>
    </w:rPr>
  </w:style>
  <w:style w:type="character" w:customStyle="1" w:styleId="TextkrperZchn">
    <w:name w:val="Textkörper Zchn"/>
    <w:basedOn w:val="Absatz-Standardschriftart"/>
    <w:link w:val="Textkrper"/>
    <w:uiPriority w:val="1"/>
    <w:rsid w:val="00327E5C"/>
    <w:rPr>
      <w:rFonts w:ascii="Arial" w:eastAsia="Arial" w:hAnsi="Arial" w:cs="Arial"/>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Mayen</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Steffens, Anja</dc:creator>
  <cp:keywords/>
  <dc:description/>
  <cp:lastModifiedBy>Fuß, Ralf</cp:lastModifiedBy>
  <cp:revision>5</cp:revision>
  <dcterms:created xsi:type="dcterms:W3CDTF">2022-12-01T08:40:00Z</dcterms:created>
  <dcterms:modified xsi:type="dcterms:W3CDTF">2022-12-15T07:56:00Z</dcterms:modified>
</cp:coreProperties>
</file>